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8E" w:rsidRPr="00981C8E" w:rsidRDefault="00981C8E" w:rsidP="00981C8E">
      <w:pPr>
        <w:shd w:val="clear" w:color="auto" w:fill="FFFFFF"/>
        <w:spacing w:before="68" w:after="136" w:line="240" w:lineRule="auto"/>
        <w:outlineLvl w:val="0"/>
        <w:rPr>
          <w:rFonts w:ascii="Georgia" w:eastAsia="Times New Roman" w:hAnsi="Georgia" w:cs="Times New Roman"/>
          <w:color w:val="6B6D5E"/>
          <w:kern w:val="36"/>
          <w:sz w:val="36"/>
          <w:szCs w:val="36"/>
        </w:rPr>
      </w:pPr>
      <w:r w:rsidRPr="00981C8E">
        <w:rPr>
          <w:rFonts w:ascii="Georgia" w:eastAsia="Times New Roman" w:hAnsi="Georgia" w:cs="Times New Roman"/>
          <w:color w:val="6B6D5E"/>
          <w:kern w:val="36"/>
          <w:sz w:val="36"/>
          <w:szCs w:val="36"/>
        </w:rPr>
        <w:t>Правила записи на первичный прием (консультацию, обследование)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  <w:u w:val="single"/>
        </w:rPr>
        <w:t>Первичный прием граждан осуществляется по территориальному принципу прикрепления населения.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Подача заявки гражданином на прием может быть выполнена одним из следующих способов: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— личным обращением в регистратуру медицинской организации.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— с использованием телефонного обращения в медицинскую организацию;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 xml:space="preserve">— с использованием </w:t>
      </w:r>
      <w:proofErr w:type="spellStart"/>
      <w:r w:rsidRPr="00981C8E">
        <w:rPr>
          <w:rFonts w:ascii="Arial" w:eastAsia="Times New Roman" w:hAnsi="Arial" w:cs="Arial"/>
          <w:color w:val="000000"/>
          <w:sz w:val="19"/>
          <w:szCs w:val="19"/>
        </w:rPr>
        <w:t>инфомата</w:t>
      </w:r>
      <w:proofErr w:type="spellEnd"/>
      <w:r w:rsidRPr="00981C8E">
        <w:rPr>
          <w:rFonts w:ascii="Arial" w:eastAsia="Times New Roman" w:hAnsi="Arial" w:cs="Arial"/>
          <w:color w:val="000000"/>
          <w:sz w:val="19"/>
          <w:szCs w:val="19"/>
        </w:rPr>
        <w:t>;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— с использованием интернет-услуги  </w:t>
      </w:r>
      <w:hyperlink r:id="rId5" w:history="1">
        <w:r w:rsidRPr="00981C8E">
          <w:rPr>
            <w:rFonts w:ascii="Arial" w:eastAsia="Times New Roman" w:hAnsi="Arial" w:cs="Arial"/>
            <w:color w:val="008080"/>
            <w:sz w:val="19"/>
            <w:u w:val="single"/>
          </w:rPr>
          <w:t>Электронная регистратура</w:t>
        </w:r>
      </w:hyperlink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— с использованием  </w:t>
      </w:r>
      <w:hyperlink r:id="rId6" w:anchor="_description" w:tgtFrame="_blank" w:history="1">
        <w:r w:rsidRPr="00981C8E">
          <w:rPr>
            <w:rFonts w:ascii="Arial" w:eastAsia="Times New Roman" w:hAnsi="Arial" w:cs="Arial"/>
            <w:color w:val="008080"/>
            <w:sz w:val="19"/>
            <w:u w:val="single"/>
          </w:rPr>
          <w:t>Единого портала государственных услуг</w:t>
        </w:r>
      </w:hyperlink>
      <w:r w:rsidRPr="00981C8E">
        <w:rPr>
          <w:rFonts w:ascii="Arial" w:eastAsia="Times New Roman" w:hAnsi="Arial" w:cs="Arial"/>
          <w:color w:val="000000"/>
          <w:sz w:val="19"/>
          <w:szCs w:val="19"/>
        </w:rPr>
        <w:t>;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  <w:u w:val="single"/>
        </w:rPr>
        <w:t xml:space="preserve">Гражданин </w:t>
      </w:r>
      <w:proofErr w:type="gramStart"/>
      <w:r w:rsidRPr="00981C8E">
        <w:rPr>
          <w:rFonts w:ascii="Arial" w:eastAsia="Times New Roman" w:hAnsi="Arial" w:cs="Arial"/>
          <w:color w:val="000000"/>
          <w:sz w:val="19"/>
          <w:szCs w:val="19"/>
          <w:u w:val="single"/>
        </w:rPr>
        <w:t>при личном обращении в регистратуру поликлиники</w:t>
      </w:r>
      <w:r w:rsidRPr="00981C8E">
        <w:rPr>
          <w:rFonts w:ascii="Arial" w:eastAsia="Times New Roman" w:hAnsi="Arial" w:cs="Arial"/>
          <w:color w:val="000000"/>
          <w:sz w:val="19"/>
        </w:rPr>
        <w:t> </w:t>
      </w:r>
      <w:r w:rsidRPr="00981C8E">
        <w:rPr>
          <w:rFonts w:ascii="Arial" w:eastAsia="Times New Roman" w:hAnsi="Arial" w:cs="Arial"/>
          <w:color w:val="000000"/>
          <w:sz w:val="19"/>
          <w:szCs w:val="19"/>
        </w:rPr>
        <w:t>для подачи заявки на прием к врачу</w:t>
      </w:r>
      <w:proofErr w:type="gramEnd"/>
      <w:r w:rsidRPr="00981C8E">
        <w:rPr>
          <w:rFonts w:ascii="Arial" w:eastAsia="Times New Roman" w:hAnsi="Arial" w:cs="Arial"/>
          <w:color w:val="000000"/>
          <w:sz w:val="19"/>
          <w:szCs w:val="19"/>
        </w:rPr>
        <w:t xml:space="preserve"> может получить услугу в порядке очереди по факту обращения согласно времени, отведенному для приема в графике конкретного врача медицинской организации.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Гражданину необходимо предъявить регистратору документ, удостоверяющий личность, полис ОМС.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Регистратор МО производит запись с учетом пожеланий гражданина в соответствии с расписанием приема врача.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.</w:t>
      </w:r>
      <w:r w:rsidRPr="00981C8E">
        <w:rPr>
          <w:rFonts w:ascii="Arial" w:eastAsia="Times New Roman" w:hAnsi="Arial" w:cs="Arial"/>
          <w:color w:val="000000"/>
          <w:sz w:val="19"/>
          <w:szCs w:val="19"/>
          <w:u w:val="single"/>
        </w:rPr>
        <w:t>При телефонном обращении</w:t>
      </w:r>
      <w:r w:rsidRPr="00981C8E">
        <w:rPr>
          <w:rFonts w:ascii="Arial" w:eastAsia="Times New Roman" w:hAnsi="Arial" w:cs="Arial"/>
          <w:color w:val="000000"/>
          <w:sz w:val="19"/>
        </w:rPr>
        <w:t> </w:t>
      </w:r>
      <w:r w:rsidRPr="00981C8E">
        <w:rPr>
          <w:rFonts w:ascii="Arial" w:eastAsia="Times New Roman" w:hAnsi="Arial" w:cs="Arial"/>
          <w:color w:val="000000"/>
          <w:sz w:val="19"/>
          <w:szCs w:val="19"/>
        </w:rPr>
        <w:t>необходимо предоставить следующую обязательную информацию о себе: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—  ФИО;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— единый номер полиса ОМС, страховой номер индивидуального лицевого счета застрахованного лица в системе персонифицированного учета Пенсионного фонда РФ,  паспортные данные;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— номер контактного телефона.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Подача заявки гражданином на прием к врачу в электронном виде возможна к специалисту одного профиля не чаще чем 1 раз в день.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  <w:u w:val="single"/>
        </w:rPr>
        <w:t>Гражданин может подать заявку на прием к врачу с помощью интерне</w:t>
      </w:r>
      <w:proofErr w:type="gramStart"/>
      <w:r w:rsidRPr="00981C8E">
        <w:rPr>
          <w:rFonts w:ascii="Arial" w:eastAsia="Times New Roman" w:hAnsi="Arial" w:cs="Arial"/>
          <w:color w:val="000000"/>
          <w:sz w:val="19"/>
          <w:szCs w:val="19"/>
          <w:u w:val="single"/>
        </w:rPr>
        <w:t>т-</w:t>
      </w:r>
      <w:proofErr w:type="gramEnd"/>
      <w:r w:rsidRPr="00981C8E">
        <w:rPr>
          <w:rFonts w:ascii="Arial" w:eastAsia="Times New Roman" w:hAnsi="Arial" w:cs="Arial"/>
          <w:color w:val="000000"/>
          <w:sz w:val="19"/>
          <w:szCs w:val="19"/>
          <w:u w:val="single"/>
        </w:rPr>
        <w:t xml:space="preserve"> «Электронной регистратуры» </w:t>
      </w:r>
      <w:proofErr w:type="spellStart"/>
      <w:r w:rsidRPr="00981C8E">
        <w:rPr>
          <w:rFonts w:ascii="Arial" w:eastAsia="Times New Roman" w:hAnsi="Arial" w:cs="Arial"/>
          <w:color w:val="000000"/>
          <w:sz w:val="19"/>
          <w:szCs w:val="19"/>
          <w:u w:val="single"/>
        </w:rPr>
        <w:t>инфомата</w:t>
      </w:r>
      <w:proofErr w:type="spellEnd"/>
      <w:r w:rsidRPr="00981C8E">
        <w:rPr>
          <w:rFonts w:ascii="Arial" w:eastAsia="Times New Roman" w:hAnsi="Arial" w:cs="Arial"/>
          <w:color w:val="000000"/>
          <w:sz w:val="19"/>
          <w:szCs w:val="19"/>
          <w:u w:val="single"/>
        </w:rPr>
        <w:t xml:space="preserve"> и Единого портала государственных услуг.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 xml:space="preserve">Запись с использованием </w:t>
      </w:r>
      <w:proofErr w:type="spellStart"/>
      <w:r w:rsidRPr="00981C8E">
        <w:rPr>
          <w:rFonts w:ascii="Arial" w:eastAsia="Times New Roman" w:hAnsi="Arial" w:cs="Arial"/>
          <w:color w:val="000000"/>
          <w:sz w:val="19"/>
          <w:szCs w:val="19"/>
        </w:rPr>
        <w:t>инфомата</w:t>
      </w:r>
      <w:proofErr w:type="spellEnd"/>
      <w:r w:rsidRPr="00981C8E">
        <w:rPr>
          <w:rFonts w:ascii="Arial" w:eastAsia="Times New Roman" w:hAnsi="Arial" w:cs="Arial"/>
          <w:color w:val="000000"/>
          <w:sz w:val="19"/>
          <w:szCs w:val="19"/>
        </w:rPr>
        <w:t xml:space="preserve"> осуществляется  по документу, удостоверяющему личность. Это указание ФИО, серии и номера документа, даты рождения.  Гражданин, после подтверждения его личности, должен выбрать специализацию врача, дату и время приема врача в соответствии с представленным расписанием.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</w:rPr>
        <w:t>Гражданин имеет право отказаться от поданной заявки на прием к врачу без объяснения причин, но обязан уведомить об этом регистратора медицинской организации не позднее, чем за 8 часов  до назначенного времени приема.</w:t>
      </w:r>
    </w:p>
    <w:p w:rsidR="00981C8E" w:rsidRPr="00981C8E" w:rsidRDefault="00981C8E" w:rsidP="00981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981C8E">
        <w:rPr>
          <w:rFonts w:ascii="Arial" w:eastAsia="Times New Roman" w:hAnsi="Arial" w:cs="Arial"/>
          <w:color w:val="000000"/>
          <w:sz w:val="19"/>
          <w:szCs w:val="19"/>
          <w:u w:val="single"/>
        </w:rPr>
        <w:t>Интернет-услуга "Электронная регистратура" (</w:t>
      </w:r>
      <w:r w:rsidRPr="00981C8E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</w:rPr>
        <w:t>Медицина без очередей) - </w:t>
      </w:r>
      <w:r w:rsidRPr="00981C8E">
        <w:rPr>
          <w:rFonts w:ascii="Arial" w:eastAsia="Times New Roman" w:hAnsi="Arial" w:cs="Arial"/>
          <w:color w:val="000000"/>
          <w:sz w:val="19"/>
          <w:szCs w:val="19"/>
          <w:u w:val="single"/>
        </w:rPr>
        <w:t>сайт  </w:t>
      </w:r>
      <w:hyperlink r:id="rId7" w:history="1">
        <w:r w:rsidRPr="00981C8E">
          <w:rPr>
            <w:rFonts w:ascii="Arial" w:eastAsia="Times New Roman" w:hAnsi="Arial" w:cs="Arial"/>
            <w:color w:val="008080"/>
            <w:sz w:val="19"/>
            <w:u w:val="single"/>
          </w:rPr>
          <w:t>https://napriem.info/</w:t>
        </w:r>
      </w:hyperlink>
    </w:p>
    <w:p w:rsidR="00981C8E" w:rsidRPr="00981C8E" w:rsidRDefault="00981C8E" w:rsidP="00981C8E">
      <w:pPr>
        <w:shd w:val="clear" w:color="auto" w:fill="FFFFFF"/>
        <w:spacing w:after="136" w:line="247" w:lineRule="atLeast"/>
        <w:rPr>
          <w:rFonts w:ascii="Trebuchet MS" w:eastAsia="Times New Roman" w:hAnsi="Trebuchet MS" w:cs="Times New Roman"/>
          <w:color w:val="231F20"/>
          <w:sz w:val="19"/>
          <w:szCs w:val="19"/>
        </w:rPr>
      </w:pPr>
      <w:r w:rsidRPr="00981C8E">
        <w:rPr>
          <w:rFonts w:ascii="Arial" w:eastAsia="Times New Roman" w:hAnsi="Arial" w:cs="Arial"/>
          <w:color w:val="231F20"/>
          <w:sz w:val="19"/>
          <w:szCs w:val="19"/>
        </w:rPr>
        <w:t>Посетив данный сайт, можно:</w:t>
      </w:r>
    </w:p>
    <w:p w:rsidR="00981C8E" w:rsidRPr="00981C8E" w:rsidRDefault="00981C8E" w:rsidP="00981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7" w:lineRule="atLeast"/>
        <w:rPr>
          <w:rFonts w:ascii="Trebuchet MS" w:eastAsia="Times New Roman" w:hAnsi="Trebuchet MS" w:cs="Times New Roman"/>
          <w:color w:val="231F20"/>
          <w:sz w:val="19"/>
          <w:szCs w:val="19"/>
        </w:rPr>
      </w:pPr>
      <w:r w:rsidRPr="00981C8E">
        <w:rPr>
          <w:rFonts w:ascii="Arial" w:eastAsia="Times New Roman" w:hAnsi="Arial" w:cs="Arial"/>
          <w:color w:val="231F20"/>
          <w:sz w:val="19"/>
          <w:szCs w:val="19"/>
        </w:rPr>
        <w:t>ознакомиться с расписанием работы специалистов;</w:t>
      </w:r>
    </w:p>
    <w:p w:rsidR="00981C8E" w:rsidRPr="00981C8E" w:rsidRDefault="00981C8E" w:rsidP="00981C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7" w:lineRule="atLeast"/>
        <w:rPr>
          <w:rFonts w:ascii="Trebuchet MS" w:eastAsia="Times New Roman" w:hAnsi="Trebuchet MS" w:cs="Times New Roman"/>
          <w:color w:val="231F20"/>
          <w:sz w:val="19"/>
          <w:szCs w:val="19"/>
        </w:rPr>
      </w:pPr>
      <w:r w:rsidRPr="00981C8E">
        <w:rPr>
          <w:rFonts w:ascii="Arial" w:eastAsia="Times New Roman" w:hAnsi="Arial" w:cs="Arial"/>
          <w:color w:val="231F20"/>
          <w:sz w:val="19"/>
          <w:szCs w:val="19"/>
        </w:rPr>
        <w:t>записаться к врачу на удобное для посещения время.</w:t>
      </w:r>
    </w:p>
    <w:p w:rsidR="00981C8E" w:rsidRPr="00981C8E" w:rsidRDefault="00981C8E" w:rsidP="00981C8E">
      <w:pPr>
        <w:shd w:val="clear" w:color="auto" w:fill="FFFFFF"/>
        <w:spacing w:after="136" w:line="247" w:lineRule="atLeast"/>
        <w:jc w:val="both"/>
        <w:rPr>
          <w:rFonts w:ascii="Trebuchet MS" w:eastAsia="Times New Roman" w:hAnsi="Trebuchet MS" w:cs="Times New Roman"/>
          <w:color w:val="231F20"/>
          <w:sz w:val="19"/>
          <w:szCs w:val="19"/>
        </w:rPr>
      </w:pPr>
      <w:r w:rsidRPr="00981C8E">
        <w:rPr>
          <w:rFonts w:ascii="Arial" w:eastAsia="Times New Roman" w:hAnsi="Arial" w:cs="Arial"/>
          <w:color w:val="231F20"/>
          <w:sz w:val="19"/>
          <w:szCs w:val="19"/>
        </w:rPr>
        <w:lastRenderedPageBreak/>
        <w:t>Запись на прием через Интернет возможна только при наличии  следующих документов: паспорта, свидетельства о рождении,  российского образца,  </w:t>
      </w:r>
      <w:r w:rsidRPr="00981C8E">
        <w:rPr>
          <w:rFonts w:ascii="Arial" w:eastAsia="Times New Roman" w:hAnsi="Arial" w:cs="Arial"/>
          <w:color w:val="231F20"/>
          <w:sz w:val="19"/>
          <w:szCs w:val="19"/>
          <w:u w:val="single"/>
        </w:rPr>
        <w:t>полиса ОМС, полученного на территории Брянской области</w:t>
      </w:r>
      <w:r w:rsidRPr="00981C8E">
        <w:rPr>
          <w:rFonts w:ascii="Arial" w:eastAsia="Times New Roman" w:hAnsi="Arial" w:cs="Arial"/>
          <w:color w:val="231F20"/>
          <w:sz w:val="19"/>
          <w:szCs w:val="19"/>
        </w:rPr>
        <w:t>.</w:t>
      </w:r>
    </w:p>
    <w:p w:rsidR="00981C8E" w:rsidRPr="00981C8E" w:rsidRDefault="00981C8E" w:rsidP="00981C8E">
      <w:pPr>
        <w:shd w:val="clear" w:color="auto" w:fill="FFFFFF"/>
        <w:spacing w:after="136" w:line="247" w:lineRule="atLeast"/>
        <w:jc w:val="both"/>
        <w:rPr>
          <w:rFonts w:ascii="Trebuchet MS" w:eastAsia="Times New Roman" w:hAnsi="Trebuchet MS" w:cs="Times New Roman"/>
          <w:color w:val="231F20"/>
          <w:sz w:val="19"/>
          <w:szCs w:val="19"/>
        </w:rPr>
      </w:pPr>
      <w:r w:rsidRPr="00981C8E">
        <w:rPr>
          <w:rFonts w:ascii="Arial" w:eastAsia="Times New Roman" w:hAnsi="Arial" w:cs="Arial"/>
          <w:color w:val="231F20"/>
          <w:sz w:val="19"/>
          <w:szCs w:val="19"/>
        </w:rPr>
        <w:t>При регистрации на сайте для проверки наличия полиса необходимо ввести дату рождения и шесть последних цифр паспорта.</w:t>
      </w:r>
    </w:p>
    <w:p w:rsidR="00981C8E" w:rsidRPr="00981C8E" w:rsidRDefault="00981C8E" w:rsidP="00981C8E">
      <w:pPr>
        <w:shd w:val="clear" w:color="auto" w:fill="FFFFFF"/>
        <w:spacing w:after="136" w:line="247" w:lineRule="atLeast"/>
        <w:jc w:val="both"/>
        <w:rPr>
          <w:rFonts w:ascii="Trebuchet MS" w:eastAsia="Times New Roman" w:hAnsi="Trebuchet MS" w:cs="Times New Roman"/>
          <w:color w:val="231F20"/>
          <w:sz w:val="19"/>
          <w:szCs w:val="19"/>
        </w:rPr>
      </w:pPr>
      <w:r w:rsidRPr="00981C8E">
        <w:rPr>
          <w:rFonts w:ascii="Arial" w:eastAsia="Times New Roman" w:hAnsi="Arial" w:cs="Arial"/>
          <w:color w:val="231F20"/>
          <w:sz w:val="19"/>
          <w:szCs w:val="19"/>
        </w:rPr>
        <w:t>На следующем этапе регистрации необходимо придумать уникальное Имя пользователя, не содержащее пробелов, и пароль, длина которого не должна быть меньше 6 символов, а также корректно заполнить поля Номер телефона и Адрес электронной почты.</w:t>
      </w:r>
    </w:p>
    <w:p w:rsidR="00981C8E" w:rsidRPr="00981C8E" w:rsidRDefault="00981C8E" w:rsidP="00981C8E">
      <w:pPr>
        <w:shd w:val="clear" w:color="auto" w:fill="FFFFFF"/>
        <w:spacing w:after="136" w:line="247" w:lineRule="atLeast"/>
        <w:jc w:val="both"/>
        <w:rPr>
          <w:rFonts w:ascii="Trebuchet MS" w:eastAsia="Times New Roman" w:hAnsi="Trebuchet MS" w:cs="Times New Roman"/>
          <w:color w:val="231F20"/>
          <w:sz w:val="19"/>
          <w:szCs w:val="19"/>
        </w:rPr>
      </w:pPr>
      <w:r w:rsidRPr="00981C8E">
        <w:rPr>
          <w:rFonts w:ascii="Arial" w:eastAsia="Times New Roman" w:hAnsi="Arial" w:cs="Arial"/>
          <w:color w:val="231F20"/>
          <w:sz w:val="19"/>
          <w:szCs w:val="19"/>
        </w:rPr>
        <w:t>На указанный адрес электронной почты будет отправлено письмо с инструкциями по активации.</w:t>
      </w:r>
    </w:p>
    <w:p w:rsidR="00981C8E" w:rsidRPr="00981C8E" w:rsidRDefault="00981C8E" w:rsidP="00981C8E">
      <w:pPr>
        <w:shd w:val="clear" w:color="auto" w:fill="FFFFFF"/>
        <w:spacing w:after="136" w:line="247" w:lineRule="atLeast"/>
        <w:jc w:val="both"/>
        <w:rPr>
          <w:rFonts w:ascii="Trebuchet MS" w:eastAsia="Times New Roman" w:hAnsi="Trebuchet MS" w:cs="Times New Roman"/>
          <w:color w:val="231F20"/>
          <w:sz w:val="19"/>
          <w:szCs w:val="19"/>
        </w:rPr>
      </w:pPr>
      <w:r w:rsidRPr="00981C8E">
        <w:rPr>
          <w:rFonts w:ascii="Arial" w:eastAsia="Times New Roman" w:hAnsi="Arial" w:cs="Arial"/>
          <w:color w:val="231F20"/>
          <w:sz w:val="19"/>
          <w:szCs w:val="19"/>
        </w:rPr>
        <w:t>Для завершения регистрации необходимо выполнить действия, описанные в сообщении. Важно запомнить свой пароль и имя пользователя для последующих обращений на портал.</w:t>
      </w:r>
    </w:p>
    <w:p w:rsidR="00981C8E" w:rsidRPr="00981C8E" w:rsidRDefault="00981C8E" w:rsidP="00981C8E">
      <w:pPr>
        <w:shd w:val="clear" w:color="auto" w:fill="FFFFFF"/>
        <w:spacing w:after="136" w:line="247" w:lineRule="atLeast"/>
        <w:jc w:val="both"/>
        <w:rPr>
          <w:rFonts w:ascii="Trebuchet MS" w:eastAsia="Times New Roman" w:hAnsi="Trebuchet MS" w:cs="Times New Roman"/>
          <w:color w:val="231F20"/>
          <w:sz w:val="19"/>
          <w:szCs w:val="19"/>
        </w:rPr>
      </w:pPr>
      <w:r w:rsidRPr="00981C8E">
        <w:rPr>
          <w:rFonts w:ascii="Arial" w:eastAsia="Times New Roman" w:hAnsi="Arial" w:cs="Arial"/>
          <w:color w:val="231F20"/>
          <w:sz w:val="19"/>
          <w:szCs w:val="19"/>
        </w:rPr>
        <w:t>Ознакомиться с графиком работы специалистов может любой житель, а вот записаться на прием пациент может только в том случае, если на него заведена амбулаторная медицинская карта.</w:t>
      </w:r>
    </w:p>
    <w:p w:rsidR="00981C8E" w:rsidRPr="00981C8E" w:rsidRDefault="00981C8E" w:rsidP="00981C8E">
      <w:pPr>
        <w:shd w:val="clear" w:color="auto" w:fill="FFFFFF"/>
        <w:spacing w:after="136" w:line="247" w:lineRule="atLeast"/>
        <w:jc w:val="both"/>
        <w:rPr>
          <w:rFonts w:ascii="Trebuchet MS" w:eastAsia="Times New Roman" w:hAnsi="Trebuchet MS" w:cs="Times New Roman"/>
          <w:color w:val="231F20"/>
          <w:sz w:val="19"/>
          <w:szCs w:val="19"/>
        </w:rPr>
      </w:pPr>
      <w:r w:rsidRPr="00981C8E">
        <w:rPr>
          <w:rFonts w:ascii="Arial" w:eastAsia="Times New Roman" w:hAnsi="Arial" w:cs="Arial"/>
          <w:color w:val="231F20"/>
          <w:sz w:val="19"/>
          <w:szCs w:val="19"/>
        </w:rPr>
        <w:t>Запись к терапевтам осуществляется по территориальному принципу.</w:t>
      </w:r>
    </w:p>
    <w:p w:rsidR="00981C8E" w:rsidRPr="00981C8E" w:rsidRDefault="00981C8E" w:rsidP="00981C8E">
      <w:pPr>
        <w:shd w:val="clear" w:color="auto" w:fill="FFFFFF"/>
        <w:spacing w:after="136" w:line="247" w:lineRule="atLeast"/>
        <w:jc w:val="both"/>
        <w:rPr>
          <w:rFonts w:ascii="Trebuchet MS" w:eastAsia="Times New Roman" w:hAnsi="Trebuchet MS" w:cs="Times New Roman"/>
          <w:color w:val="231F20"/>
          <w:sz w:val="19"/>
          <w:szCs w:val="19"/>
        </w:rPr>
      </w:pPr>
      <w:r w:rsidRPr="00981C8E">
        <w:rPr>
          <w:rFonts w:ascii="Arial" w:eastAsia="Times New Roman" w:hAnsi="Arial" w:cs="Arial"/>
          <w:color w:val="333333"/>
          <w:sz w:val="19"/>
          <w:szCs w:val="19"/>
        </w:rPr>
        <w:t>Если полис, предъявленный пациентом, не совпадает с данными базы ТФОМС, медрегистратор рекомендует пациенту обратиться в </w:t>
      </w:r>
      <w:hyperlink r:id="rId8" w:history="1">
        <w:r w:rsidRPr="00981C8E">
          <w:rPr>
            <w:rFonts w:ascii="Arial" w:eastAsia="Times New Roman" w:hAnsi="Arial" w:cs="Arial"/>
            <w:color w:val="008080"/>
            <w:sz w:val="19"/>
            <w:u w:val="single"/>
          </w:rPr>
          <w:t>страховую медицинскую организацию</w:t>
        </w:r>
      </w:hyperlink>
      <w:r w:rsidRPr="00981C8E">
        <w:rPr>
          <w:rFonts w:ascii="Arial" w:eastAsia="Times New Roman" w:hAnsi="Arial" w:cs="Arial"/>
          <w:color w:val="333333"/>
          <w:sz w:val="19"/>
          <w:szCs w:val="19"/>
        </w:rPr>
        <w:t> с целью продления или замены полиса ОМС.</w:t>
      </w:r>
    </w:p>
    <w:p w:rsidR="003719FC" w:rsidRPr="00981C8E" w:rsidRDefault="003719FC" w:rsidP="00981C8E"/>
    <w:sectPr w:rsidR="003719FC" w:rsidRPr="00981C8E" w:rsidSect="0085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A74EB"/>
    <w:multiLevelType w:val="multilevel"/>
    <w:tmpl w:val="F952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4F84"/>
    <w:rsid w:val="002901A3"/>
    <w:rsid w:val="003719FC"/>
    <w:rsid w:val="0047769F"/>
    <w:rsid w:val="00853938"/>
    <w:rsid w:val="00981C8E"/>
    <w:rsid w:val="00A12E8A"/>
    <w:rsid w:val="00BF2A2B"/>
    <w:rsid w:val="00E4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38"/>
  </w:style>
  <w:style w:type="paragraph" w:styleId="1">
    <w:name w:val="heading 1"/>
    <w:basedOn w:val="a"/>
    <w:link w:val="10"/>
    <w:uiPriority w:val="9"/>
    <w:qFormat/>
    <w:rsid w:val="00E44F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F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4F84"/>
  </w:style>
  <w:style w:type="character" w:styleId="a4">
    <w:name w:val="Strong"/>
    <w:basedOn w:val="a0"/>
    <w:uiPriority w:val="22"/>
    <w:qFormat/>
    <w:rsid w:val="00A12E8A"/>
    <w:rPr>
      <w:b/>
      <w:bCs/>
    </w:rPr>
  </w:style>
  <w:style w:type="character" w:styleId="a5">
    <w:name w:val="Hyperlink"/>
    <w:basedOn w:val="a0"/>
    <w:uiPriority w:val="99"/>
    <w:semiHidden/>
    <w:unhideWhenUsed/>
    <w:rsid w:val="00981C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-crb.ru/index/strakhovye_medicinskie_organizacii/0-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priem.info/LPU/Information/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gu.gosuslugi.ru/pgu/service/-10000000603_10000020298.html" TargetMode="External"/><Relationship Id="rId5" Type="http://schemas.openxmlformats.org/officeDocument/2006/relationships/hyperlink" Target="http://napriem.info/LPU/Information/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2017-02-20T06:28:00Z</dcterms:created>
  <dcterms:modified xsi:type="dcterms:W3CDTF">2017-02-20T07:31:00Z</dcterms:modified>
</cp:coreProperties>
</file>